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64321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CURRICULUM VITAE</w:t>
      </w:r>
    </w:p>
    <w:p w14:paraId="794A1C75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B. Michelle Beekman</w:t>
      </w:r>
    </w:p>
    <w:p w14:paraId="2B329BAF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(863) 581-0948,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bwilks@usf.edu</w:t>
        </w:r>
      </w:hyperlink>
    </w:p>
    <w:p w14:paraId="4F8B40B2" w14:textId="77777777" w:rsidR="00662574" w:rsidRDefault="00662574" w:rsidP="0066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DC861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CF14D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Educational History</w:t>
      </w:r>
    </w:p>
    <w:p w14:paraId="1201FC6E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DB930" w14:textId="77777777" w:rsidR="00662574" w:rsidRDefault="00662574" w:rsidP="006625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Current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Behavioral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Community Sciences, PhD Candidate</w:t>
      </w:r>
    </w:p>
    <w:p w14:paraId="67F64D3D" w14:textId="77777777" w:rsidR="00662574" w:rsidRDefault="00662574" w:rsidP="006625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University of South Florida </w:t>
      </w:r>
    </w:p>
    <w:p w14:paraId="6EFDFF17" w14:textId="77777777" w:rsidR="00662574" w:rsidRDefault="00662574" w:rsidP="006625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Behavioral &amp; Community Sciences</w:t>
      </w:r>
    </w:p>
    <w:p w14:paraId="212FFEB5" w14:textId="77777777" w:rsidR="00662574" w:rsidRDefault="00662574" w:rsidP="0066257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Advisor: TBA</w:t>
      </w:r>
    </w:p>
    <w:p w14:paraId="494B2837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6352A43D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>Bachelor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of Arts</w:t>
      </w:r>
    </w:p>
    <w:p w14:paraId="7473A554" w14:textId="77777777" w:rsidR="00662574" w:rsidRDefault="00662574" w:rsidP="00662574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University of South Florida  </w:t>
      </w:r>
    </w:p>
    <w:p w14:paraId="139A7A4F" w14:textId="77777777" w:rsidR="00662574" w:rsidRDefault="00662574" w:rsidP="00662574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Psychology  </w:t>
      </w:r>
    </w:p>
    <w:p w14:paraId="2852E6AB" w14:textId="77777777" w:rsidR="00662574" w:rsidRDefault="00662574" w:rsidP="00662574">
      <w:pPr>
        <w:spacing w:after="0"/>
        <w:ind w:left="1440" w:firstLine="720"/>
        <w:rPr>
          <w:rFonts w:ascii="Times New Roman" w:hAnsi="Times New Roman" w:cs="Times New Roman"/>
          <w:sz w:val="24"/>
        </w:rPr>
      </w:pPr>
    </w:p>
    <w:p w14:paraId="0F67E9EB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 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>Associate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of Arts</w:t>
      </w:r>
      <w:r>
        <w:rPr>
          <w:rFonts w:ascii="Times New Roman" w:hAnsi="Times New Roman" w:cs="Times New Roman"/>
          <w:sz w:val="24"/>
        </w:rPr>
        <w:t xml:space="preserve"> </w:t>
      </w:r>
    </w:p>
    <w:p w14:paraId="20858DE7" w14:textId="77777777" w:rsidR="00662574" w:rsidRDefault="00662574" w:rsidP="00662574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Hillsborough Community College </w:t>
      </w:r>
    </w:p>
    <w:p w14:paraId="3EA18CDE" w14:textId="77777777" w:rsidR="00662574" w:rsidRDefault="00662574" w:rsidP="00662574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14:paraId="56A5F218" w14:textId="77777777" w:rsidR="00662574" w:rsidRDefault="00662574" w:rsidP="00662574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14:paraId="37456D91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Research Programs &amp; Training</w:t>
      </w:r>
    </w:p>
    <w:p w14:paraId="7D892E43" w14:textId="77777777" w:rsidR="00662574" w:rsidRDefault="00662574" w:rsidP="00662574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12C0B156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Collaborative Institutional Training Initiative (CITI)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5FE06D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IRB Training and Certification Courses: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316135" w14:textId="77777777" w:rsidR="00662574" w:rsidRDefault="00662574" w:rsidP="00662574">
      <w:pPr>
        <w:spacing w:after="0"/>
        <w:ind w:left="504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&amp; Behavioral Responsible Conduct of Research </w:t>
      </w:r>
    </w:p>
    <w:p w14:paraId="636AFD27" w14:textId="77777777" w:rsidR="00662574" w:rsidRDefault="00662574" w:rsidP="00662574">
      <w:pPr>
        <w:spacing w:after="0"/>
        <w:ind w:left="504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&amp; Behavioral Investigators and Key Personnel</w:t>
      </w:r>
    </w:p>
    <w:p w14:paraId="1A7EA546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Adolescent Mental Health First Aid Training </w:t>
      </w:r>
    </w:p>
    <w:p w14:paraId="07973BAF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Undergraduate Psychology Honors Program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FD96677" w14:textId="77777777" w:rsidR="00662574" w:rsidRDefault="00662574" w:rsidP="006625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 Department of Psychology</w:t>
      </w:r>
    </w:p>
    <w:p w14:paraId="623CBE6B" w14:textId="77777777" w:rsidR="00662574" w:rsidRDefault="00662574" w:rsidP="006625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61EAE2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A7CBC09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Teaching Experience</w:t>
      </w:r>
    </w:p>
    <w:p w14:paraId="1E46A09B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C0D30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2018-present   </w:t>
      </w:r>
      <w:r>
        <w:rPr>
          <w:rFonts w:ascii="Times New Roman" w:hAnsi="Times New Roman" w:cs="Times New Roman"/>
          <w:b/>
          <w:sz w:val="24"/>
          <w:szCs w:val="24"/>
        </w:rPr>
        <w:t>Graduate Teaching Assistant</w:t>
      </w:r>
    </w:p>
    <w:p w14:paraId="15E2AABB" w14:textId="77777777" w:rsidR="00662574" w:rsidRDefault="00662574" w:rsidP="0066257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 College of Behavioral and Community Sciences, Mental Health Law &amp; Policy. Teaching Assistant advisor: Dr. Amber Gum</w:t>
      </w:r>
    </w:p>
    <w:p w14:paraId="33BC7591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*MHS 4434: Behavioral Health &amp; The Family</w:t>
      </w:r>
    </w:p>
    <w:p w14:paraId="5FF706E7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*MHS 3063: Cultural Diversity, Health, and Behavioral Health</w:t>
      </w:r>
    </w:p>
    <w:p w14:paraId="22D0B3D8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03CD6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AAFA4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0EE83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AD974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Research Experience</w:t>
      </w:r>
    </w:p>
    <w:p w14:paraId="69350404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1E7F53B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Dissertation Research Preparation</w:t>
      </w:r>
    </w:p>
    <w:p w14:paraId="2AB7A1DD" w14:textId="77777777" w:rsidR="00662574" w:rsidRDefault="00662574" w:rsidP="0066257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 College of Behavioral and Community Sciences, Mental Health Law &amp; Policy</w:t>
      </w:r>
    </w:p>
    <w:p w14:paraId="61C9756C" w14:textId="77777777" w:rsidR="00662574" w:rsidRDefault="00662574" w:rsidP="0066257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coordinate research projects; Complete IRB application and submissions; Collect data related to various projects; Analyze data</w:t>
      </w:r>
    </w:p>
    <w:p w14:paraId="08AA9DC9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Graduate Research Assistant</w:t>
      </w:r>
    </w:p>
    <w:p w14:paraId="1473CA91" w14:textId="77777777" w:rsidR="00662574" w:rsidRDefault="00662574" w:rsidP="0066257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 College of Behavioral and Community Sciences, HIV Lab: Enter raw data into ACCESS; Transcribe project audio interviews; Detect/correct errors in data collection and data sets</w:t>
      </w:r>
    </w:p>
    <w:p w14:paraId="392EC609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Undergraduate Honors Thesis: Principal Investigator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2702B4C" w14:textId="77777777" w:rsidR="00662574" w:rsidRDefault="00662574" w:rsidP="0066257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South Florida Department of Psychology, D.E.P.T.H. Lab: Disordered Eating Prevention, Treatment &amp; Health: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Intrasexual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Competition and Its Influence on Body Image Thoughts and Behaviors in Women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39EF42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9C78FD" w14:textId="77777777" w:rsidR="00662574" w:rsidRDefault="00662574" w:rsidP="0066257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Substance Use, Personality, and Emotion Research Lab, Dr. M. </w:t>
      </w:r>
      <w:proofErr w:type="spellStart"/>
      <w:r>
        <w:rPr>
          <w:rFonts w:ascii="Times New Roman" w:hAnsi="Times New Roman" w:cs="Times New Roman"/>
          <w:sz w:val="24"/>
        </w:rPr>
        <w:t>Bornovalova</w:t>
      </w:r>
      <w:proofErr w:type="spellEnd"/>
    </w:p>
    <w:p w14:paraId="66DA5CB9" w14:textId="77777777" w:rsidR="00662574" w:rsidRDefault="00662574" w:rsidP="0066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404BD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Internships/Community Service</w:t>
      </w:r>
    </w:p>
    <w:p w14:paraId="1AD6B734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F18FD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Volunteer Tutoring Elementary Children</w:t>
      </w:r>
    </w:p>
    <w:p w14:paraId="21AE663F" w14:textId="77777777" w:rsidR="00662574" w:rsidRDefault="00662574" w:rsidP="0066257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children who are members of the Academic Enrichment Program at Parker Street Ministries; Mentoring Children; Supervisor Christina Allen: (863) 286-4376</w:t>
      </w:r>
    </w:p>
    <w:p w14:paraId="3A954B8A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Clearwater Public Defender’s Office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0C7FC002" w14:textId="77777777" w:rsidR="00662574" w:rsidRDefault="00662574" w:rsidP="0066257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Homeless Empowerment Program (HEP): Interacted with residents; Facilitated “listening” groups where a nonjudgmental, safe-feeling environment was key for residents to talk about their past; Supervisor: Gene Godwin (727) 400-7217</w:t>
      </w:r>
    </w:p>
    <w:p w14:paraId="1BF5BC29" w14:textId="77777777" w:rsidR="00662574" w:rsidRDefault="00662574" w:rsidP="0066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0238C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Funding</w:t>
      </w:r>
    </w:p>
    <w:p w14:paraId="60A0839B" w14:textId="77777777" w:rsidR="00662574" w:rsidRDefault="00662574" w:rsidP="0066257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E5B1AC" w14:textId="77777777" w:rsidR="00662574" w:rsidRDefault="00662574" w:rsidP="00662574">
      <w:pPr>
        <w:shd w:val="clear" w:color="auto" w:fill="FFFFFF"/>
        <w:spacing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bCs/>
          <w:color w:val="345A8A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NSF Innovation Corps (I-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Corps)   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                                      September 2019 – November 2019</w:t>
      </w:r>
    </w:p>
    <w:p w14:paraId="6EDDB739" w14:textId="77777777" w:rsidR="00662574" w:rsidRDefault="00662574" w:rsidP="0066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USF Internal Application</w:t>
      </w:r>
    </w:p>
    <w:p w14:paraId="4ACAF832" w14:textId="77777777" w:rsidR="00662574" w:rsidRDefault="00662574" w:rsidP="0066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“Encouraging Mental Health Conversations with Primary Care Physicians Using Waiting Room Televisions”</w:t>
      </w:r>
    </w:p>
    <w:p w14:paraId="67A084FB" w14:textId="77777777" w:rsidR="00662574" w:rsidRDefault="00662574" w:rsidP="0066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$3,000 (Role: Technical Lead;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Kosyluk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PI)</w:t>
      </w:r>
    </w:p>
    <w:p w14:paraId="141A83D4" w14:textId="77777777" w:rsidR="00662574" w:rsidRDefault="00662574" w:rsidP="0066257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400C0B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Presentations</w:t>
      </w:r>
    </w:p>
    <w:p w14:paraId="2C1AEC65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FEBB5D6" w14:textId="77777777" w:rsidR="00662574" w:rsidRDefault="00662574" w:rsidP="00662574">
      <w:pPr>
        <w:spacing w:after="0"/>
        <w:ind w:left="810" w:hanging="81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Kosyluk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K.A., </w:t>
      </w:r>
      <w:r>
        <w:rPr>
          <w:rFonts w:ascii="Times New Roman" w:hAnsi="Times New Roman" w:cs="Times New Roman"/>
          <w:b/>
          <w:iCs/>
          <w:sz w:val="24"/>
          <w:szCs w:val="24"/>
        </w:rPr>
        <w:t>Beekman, B.M.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Introduction to Honest-Open-Proud for Teens, a Disclosure-Based Stigma Reduction Program.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Healthy Minds &amp; Health Futures Conference. Orlando, FL. May 2019.</w:t>
      </w:r>
    </w:p>
    <w:p w14:paraId="30AB8FBC" w14:textId="77777777" w:rsidR="00662574" w:rsidRDefault="00662574" w:rsidP="00662574">
      <w:pPr>
        <w:spacing w:after="0"/>
        <w:ind w:left="810" w:hanging="81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Kosyluk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K.A., </w:t>
      </w:r>
      <w:r>
        <w:rPr>
          <w:rFonts w:ascii="Times New Roman" w:hAnsi="Times New Roman" w:cs="Times New Roman"/>
          <w:b/>
          <w:iCs/>
          <w:sz w:val="24"/>
          <w:szCs w:val="24"/>
        </w:rPr>
        <w:t>Beekman, B.M.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Her, J. </w:t>
      </w:r>
      <w:r>
        <w:rPr>
          <w:rFonts w:ascii="Times New Roman" w:hAnsi="Times New Roman" w:cs="Times New Roman"/>
          <w:bCs/>
          <w:i/>
          <w:sz w:val="24"/>
          <w:szCs w:val="24"/>
        </w:rPr>
        <w:t>Introduction to Honest-Open-Proud for Adults, a Disclosure-Based Stigma Reduction Program.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Behavioral Health Conference. Orlando, FL. August 2019.</w:t>
      </w:r>
    </w:p>
    <w:p w14:paraId="40B5F397" w14:textId="77777777" w:rsidR="00662574" w:rsidRDefault="00662574" w:rsidP="0066257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4ECEF6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Publications</w:t>
      </w:r>
    </w:p>
    <w:p w14:paraId="2D666472" w14:textId="77777777" w:rsidR="00662574" w:rsidRDefault="00662574" w:rsidP="006625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C284247" w14:textId="77777777" w:rsidR="00662574" w:rsidRDefault="00662574" w:rsidP="00662574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Kosyluk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K.A.,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Marshall, J., Rivera Macias, D., Macias, S., Conner, K.O.,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Beekman, B.M.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Her, J. (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In Review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  Challenging the Stigma of </w:t>
      </w:r>
      <w:r>
        <w:rPr>
          <w:rStyle w:val="markpqkntxvo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Mental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Illness through Creative Storytelling: A Randomized Controlled Trial of This Is My Brave.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Community Mental Health Journal. </w:t>
      </w:r>
    </w:p>
    <w:p w14:paraId="3F8387F7" w14:textId="77777777" w:rsidR="00662574" w:rsidRDefault="00662574" w:rsidP="006625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03F755" w14:textId="77777777" w:rsidR="00662574" w:rsidRDefault="00662574" w:rsidP="0066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4413D" w14:textId="77777777" w:rsidR="00662574" w:rsidRDefault="00662574" w:rsidP="0066257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AB76DF8" w14:textId="77777777" w:rsidR="00662574" w:rsidRDefault="00662574" w:rsidP="00662574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14:paraId="7A028E65" w14:textId="77777777" w:rsidR="00662574" w:rsidRDefault="00662574" w:rsidP="00662574"/>
    <w:p w14:paraId="4F1DA796" w14:textId="77777777" w:rsidR="00662574" w:rsidRDefault="00662574" w:rsidP="00662574"/>
    <w:p w14:paraId="3FB2F8BD" w14:textId="77777777" w:rsidR="00662574" w:rsidRDefault="00662574" w:rsidP="00662574"/>
    <w:p w14:paraId="4FFD3CEE" w14:textId="77777777" w:rsidR="00662574" w:rsidRDefault="00662574" w:rsidP="00662574"/>
    <w:p w14:paraId="4117613C" w14:textId="77777777" w:rsidR="0035734F" w:rsidRDefault="00662574">
      <w:bookmarkStart w:id="0" w:name="_GoBack"/>
      <w:bookmarkEnd w:id="0"/>
    </w:p>
    <w:sectPr w:rsidR="0035734F" w:rsidSect="0051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74"/>
    <w:rsid w:val="0002134A"/>
    <w:rsid w:val="00176E28"/>
    <w:rsid w:val="001D2705"/>
    <w:rsid w:val="002E2EAE"/>
    <w:rsid w:val="00341802"/>
    <w:rsid w:val="003F1199"/>
    <w:rsid w:val="0051087E"/>
    <w:rsid w:val="005D0882"/>
    <w:rsid w:val="00662574"/>
    <w:rsid w:val="00733A37"/>
    <w:rsid w:val="00951FCA"/>
    <w:rsid w:val="009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4B4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574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574"/>
    <w:pPr>
      <w:ind w:left="720"/>
      <w:contextualSpacing/>
    </w:pPr>
  </w:style>
  <w:style w:type="character" w:customStyle="1" w:styleId="markpqkntxvo7">
    <w:name w:val="markpqkntxvo7"/>
    <w:basedOn w:val="DefaultParagraphFont"/>
    <w:rsid w:val="0066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wilks@usf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3027</Characters>
  <Application>Microsoft Macintosh Word</Application>
  <DocSecurity>0</DocSecurity>
  <Lines>25</Lines>
  <Paragraphs>7</Paragraphs>
  <ScaleCrop>false</ScaleCrop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2019-09-15T13:16:00Z</dcterms:created>
  <dcterms:modified xsi:type="dcterms:W3CDTF">2019-09-15T13:16:00Z</dcterms:modified>
</cp:coreProperties>
</file>